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8951" w14:textId="77777777" w:rsidR="001F3478" w:rsidRDefault="001F3478" w:rsidP="002864A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14:paraId="5F391B17" w14:textId="03F200EF" w:rsidR="00EF3F58" w:rsidRPr="002864AE" w:rsidRDefault="001F3478" w:rsidP="002864AE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2864AE" w:rsidRPr="002864AE">
        <w:rPr>
          <w:rFonts w:hAnsi="Times New Roman" w:cs="Times New Roman"/>
          <w:b/>
          <w:bCs/>
          <w:color w:val="000000"/>
          <w:lang w:val="ru-RU"/>
        </w:rPr>
        <w:t>«УДОВЛЕТВОРЕННОСТЬ ОРГАНИЗАЦИЕЙ ПИТАНИЯ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2024 г.</w:t>
      </w:r>
      <w:r w:rsidR="002864AE" w:rsidRPr="002864AE">
        <w:rPr>
          <w:rFonts w:hAnsi="Times New Roman" w:cs="Times New Roman"/>
          <w:b/>
          <w:bCs/>
          <w:color w:val="000000"/>
          <w:lang w:val="ru-RU"/>
        </w:rPr>
        <w:t>»</w:t>
      </w:r>
    </w:p>
    <w:p w14:paraId="3733FD15" w14:textId="77777777" w:rsidR="001F3478" w:rsidRDefault="001F3478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232DAF58" w14:textId="7312E6FA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1. В каком классе учится ваш ребенок?</w:t>
      </w:r>
    </w:p>
    <w:p w14:paraId="2AAC886E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color w:val="000000"/>
          <w:lang w:val="ru-RU"/>
        </w:rPr>
        <w:t>1 – 4 классе</w:t>
      </w:r>
    </w:p>
    <w:p w14:paraId="7795CC7D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2. Питается ли Ваш ребенок в школьной столовой? Если нет, то почему?</w:t>
      </w:r>
    </w:p>
    <w:p w14:paraId="48D2C854" w14:textId="7FBAC92E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3BC4EC16" wp14:editId="23D454D0">
            <wp:extent cx="5486400" cy="3200400"/>
            <wp:effectExtent l="0" t="0" r="0" b="0"/>
            <wp:docPr id="41627069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6C07C9F9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3. Удовлетворяет ли вас система организации питания в образовательной организации? Если нет, то Ваши замечания</w:t>
      </w:r>
    </w:p>
    <w:p w14:paraId="01DC4421" w14:textId="179CB3E8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71AE86EC" wp14:editId="06A8A034">
            <wp:extent cx="5486400" cy="3200400"/>
            <wp:effectExtent l="0" t="0" r="0" b="0"/>
            <wp:docPr id="108830900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7337216B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4. Как Вы оцениваете соотношение цены и качества питания в образовательной организации?</w:t>
      </w:r>
    </w:p>
    <w:p w14:paraId="250A08B3" w14:textId="115A119A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47620DF9" wp14:editId="6D47E50A">
            <wp:extent cx="5486400" cy="3200400"/>
            <wp:effectExtent l="0" t="0" r="0" b="0"/>
            <wp:docPr id="180654209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Отлично</w:t>
      </w:r>
    </w:p>
    <w:p w14:paraId="686AFB87" w14:textId="7A2AB56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5.Удовлетворены ли вы режимом питания в школе?</w:t>
      </w:r>
      <w:r w:rsidR="00F04355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2864AE">
        <w:rPr>
          <w:rFonts w:hAnsi="Times New Roman" w:cs="Times New Roman"/>
          <w:b/>
          <w:bCs/>
          <w:color w:val="000000"/>
          <w:lang w:val="ru-RU"/>
        </w:rPr>
        <w:t>Если нет, то Ваши замечания</w:t>
      </w:r>
    </w:p>
    <w:p w14:paraId="6B405D0E" w14:textId="1BDD149F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0B6CCDF0" wp14:editId="61375E82">
            <wp:extent cx="5486400" cy="3200400"/>
            <wp:effectExtent l="0" t="0" r="0" b="0"/>
            <wp:docPr id="89301208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02EC22E4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6. Нравится вашему ребенку питание в школьной столовой?</w:t>
      </w:r>
    </w:p>
    <w:p w14:paraId="380327F8" w14:textId="0A2937C2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6A4CBC28" wp14:editId="014FCA87">
            <wp:extent cx="5486400" cy="3200400"/>
            <wp:effectExtent l="0" t="0" r="0" b="0"/>
            <wp:docPr id="4777342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36FA715E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lastRenderedPageBreak/>
        <w:t>Если нет, то почему?</w:t>
      </w:r>
    </w:p>
    <w:p w14:paraId="7C784F6A" w14:textId="55AFF954" w:rsidR="00F04355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5AFCE37B" wp14:editId="265999B2">
            <wp:extent cx="5486400" cy="3200400"/>
            <wp:effectExtent l="0" t="0" r="0" b="0"/>
            <wp:docPr id="56164943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848F46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14:paraId="78792301" w14:textId="36FC3974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0534E6CB" wp14:editId="5C17F358">
            <wp:extent cx="5486400" cy="3200400"/>
            <wp:effectExtent l="0" t="0" r="0" b="0"/>
            <wp:docPr id="8312161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Отлично</w:t>
      </w:r>
    </w:p>
    <w:p w14:paraId="707E91D7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8. Ваши предложения по изменению меню основного питания обучающихся?</w:t>
      </w:r>
    </w:p>
    <w:p w14:paraId="0130B843" w14:textId="0CA60B36" w:rsidR="00EF3F58" w:rsidRPr="00F04355" w:rsidRDefault="00F04355" w:rsidP="00F04355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4FAF3D7D" wp14:editId="04846AFB">
            <wp:extent cx="5600700" cy="2933700"/>
            <wp:effectExtent l="0" t="0" r="0" b="0"/>
            <wp:docPr id="167666715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 xml:space="preserve"> </w:t>
      </w:r>
    </w:p>
    <w:p w14:paraId="234E447C" w14:textId="77777777" w:rsidR="00F04355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1690B882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1. В каком классе учится ваш ребенок?</w:t>
      </w:r>
    </w:p>
    <w:p w14:paraId="161C026F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color w:val="000000"/>
          <w:lang w:val="ru-RU"/>
        </w:rPr>
        <w:t>5 – 9 классе</w:t>
      </w:r>
    </w:p>
    <w:p w14:paraId="57FFD099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2. Питается ли Ваш ребенок в школьной столовой? Если нет, то почему?</w:t>
      </w:r>
    </w:p>
    <w:p w14:paraId="0BF26D3B" w14:textId="32CCF1D4" w:rsidR="002864AE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65840F3A" wp14:editId="339AF5E9">
            <wp:extent cx="5486400" cy="3200400"/>
            <wp:effectExtent l="0" t="0" r="0" b="0"/>
            <wp:docPr id="104429146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37BEBE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3. Удовлетворяет ли вас система организации питания в образовательной организации? Если нет, то Ваши замечания</w:t>
      </w:r>
    </w:p>
    <w:p w14:paraId="729D3DE3" w14:textId="626462B5" w:rsidR="002864AE" w:rsidRPr="002864AE" w:rsidRDefault="00D745B8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402BA5E0" wp14:editId="7C46CFD7">
            <wp:extent cx="5486400" cy="2905125"/>
            <wp:effectExtent l="0" t="0" r="0" b="9525"/>
            <wp:docPr id="52457603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778896A9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4. Как Вы оцениваете соотношение цены и качества питания в образовательной организации?</w:t>
      </w:r>
    </w:p>
    <w:p w14:paraId="4E08BD11" w14:textId="068C3053" w:rsidR="002864AE" w:rsidRPr="002864AE" w:rsidRDefault="00D745B8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20A3DAFB" wp14:editId="61BD9273">
            <wp:extent cx="5438775" cy="2714625"/>
            <wp:effectExtent l="0" t="0" r="9525" b="9525"/>
            <wp:docPr id="141171532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4A1C8C8" w14:textId="6FE2981A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lastRenderedPageBreak/>
        <w:t>5.Удовлетворены ли вы режимом питания в школе?</w:t>
      </w:r>
      <w:r w:rsidR="00D745B8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2864AE">
        <w:rPr>
          <w:rFonts w:hAnsi="Times New Roman" w:cs="Times New Roman"/>
          <w:b/>
          <w:bCs/>
          <w:color w:val="000000"/>
          <w:lang w:val="ru-RU"/>
        </w:rPr>
        <w:t>Если нет, то Ваши замечания</w:t>
      </w:r>
    </w:p>
    <w:p w14:paraId="6DA07686" w14:textId="7CDB6176" w:rsidR="002864AE" w:rsidRPr="002864AE" w:rsidRDefault="00D745B8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2D4BD856" wp14:editId="4FB2510E">
            <wp:extent cx="5486400" cy="3076575"/>
            <wp:effectExtent l="0" t="0" r="0" b="9525"/>
            <wp:docPr id="111809052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5E61D35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6. Нравится вашему ребенку питание в школьной столовой?</w:t>
      </w:r>
    </w:p>
    <w:p w14:paraId="70B504E8" w14:textId="77777777" w:rsidR="00D745B8" w:rsidRDefault="00D745B8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  <w:r>
        <w:rPr>
          <w:rFonts w:hAnsi="Times New Roman" w:cs="Times New Roman"/>
          <w:b/>
          <w:bCs/>
          <w:noProof/>
          <w:color w:val="000000"/>
          <w:lang w:val="ru-RU" w:eastAsia="ru-RU"/>
        </w:rPr>
        <w:drawing>
          <wp:inline distT="0" distB="0" distL="0" distR="0" wp14:anchorId="3D5DEBD7" wp14:editId="2AB9E7C9">
            <wp:extent cx="5486400" cy="3019425"/>
            <wp:effectExtent l="0" t="0" r="0" b="9525"/>
            <wp:docPr id="99590348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33716C4" w14:textId="77777777" w:rsidR="002864AE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14:paraId="04789F50" w14:textId="00A1FFBB" w:rsidR="002864AE" w:rsidRPr="001F3478" w:rsidRDefault="00D745B8" w:rsidP="001F347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18D03D3D" wp14:editId="1D3781A3">
            <wp:extent cx="5486400" cy="3248025"/>
            <wp:effectExtent l="0" t="0" r="0" b="9525"/>
            <wp:docPr id="44558637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Start w:id="0" w:name="_GoBack"/>
      <w:bookmarkEnd w:id="0"/>
    </w:p>
    <w:sectPr w:rsidR="002864AE" w:rsidRPr="001F3478" w:rsidSect="002864AE">
      <w:pgSz w:w="11907" w:h="16839"/>
      <w:pgMar w:top="426" w:right="708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F3478"/>
    <w:rsid w:val="002864AE"/>
    <w:rsid w:val="002D33B1"/>
    <w:rsid w:val="002D3591"/>
    <w:rsid w:val="003514A0"/>
    <w:rsid w:val="004F7E17"/>
    <w:rsid w:val="005A05CE"/>
    <w:rsid w:val="00653AF6"/>
    <w:rsid w:val="00B73A5A"/>
    <w:rsid w:val="00D745B8"/>
    <w:rsid w:val="00E438A1"/>
    <w:rsid w:val="00EF3F58"/>
    <w:rsid w:val="00F01E19"/>
    <w:rsid w:val="00F0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EFC9"/>
  <w15:docId w15:val="{CDAE2800-BD50-42C5-B21F-78FE290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864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CB-464D-A1B5-40CBC9A4FE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CB-464D-A1B5-40CBC9A4FE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CB-464D-A1B5-40CBC9A4FE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CB-464D-A1B5-40CBC9A4FEDA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Невкусно</c:v>
                </c:pt>
                <c:pt idx="2">
                  <c:v>Не успевает</c:v>
                </c:pt>
                <c:pt idx="3">
                  <c:v>Потому, что готовят нелюбимую мной пищу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DC-4AD6-AC59-8885A7AE2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39-4417-BCBB-EA9163C29A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39-4417-BCBB-EA9163C29A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39-4417-BCBB-EA9163C29A3C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10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77-46E5-AF90-58863EFF1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F5-41A1-A913-400D000949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F5-41A1-A913-400D000949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F5-41A1-A913-400D000949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F5-41A1-A913-400D00094929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17</c:v>
                </c:pt>
                <c:pt idx="2">
                  <c:v>27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F-43D1-92BB-7F7EDED0F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1D-4013-B265-9800283254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1D-4013-B265-9800283254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1D-4013-B265-9800283254B2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7-4168-8793-37F8DE5DE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16-48AC-89A8-3E6E00F7CE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16-48AC-89A8-3E6E00F7CE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16-48AC-89A8-3E6E00F7CE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516-48AC-89A8-3E6E00F7CE36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  <c:pt idx="3">
                  <c:v>Не ест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33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BF-43C8-A35C-9DF553E54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87-4EA7-A755-183D3FA756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87-4EA7-A755-183D3FA756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87-4EA7-A755-183D3FA756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87-4EA7-A755-183D3FA756C3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28</c:v>
                </c:pt>
                <c:pt idx="2">
                  <c:v>19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3-49F4-9B99-64A8E41AC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E7-4763-A72E-F16DB438B3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3E7-4763-A72E-F16DB438B3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E7-4763-A72E-F16DB438B39F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51-4947-9037-80996E05A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72-4BD8-89C4-7A41521BDF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72-4BD8-89C4-7A41521BDF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72-4BD8-89C4-7A41521BDF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72-4BD8-89C4-7A41521BDFC7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19</c:v>
                </c:pt>
                <c:pt idx="2">
                  <c:v>24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0A-421E-81A1-A3F8BF85D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82-4C1B-BA4F-D6006DBEB3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82-4C1B-BA4F-D6006DBEB3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82-4C1B-BA4F-D6006DBEB345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6-4A63-8EE0-D2F7DD9B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E2-423A-8DF5-57EF93CFC5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E2-423A-8DF5-57EF93CFC5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E2-423A-8DF5-57EF93CFC5C3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7-4D87-BF8B-F28D50BB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8C-4593-89EE-8E1F09863B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8C-4593-89EE-8E1F09863B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8C-4593-89EE-8E1F09863B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8C-4593-89EE-8E1F09863BE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8C-4593-89EE-8E1F09863BE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C8C-4593-89EE-8E1F09863BE6}"/>
              </c:ext>
            </c:extLst>
          </c:dPt>
          <c:cat>
            <c:strRef>
              <c:f>Лист1!$A$2:$A$7</c:f>
              <c:strCache>
                <c:ptCount val="6"/>
                <c:pt idx="0">
                  <c:v>Невкусно готовят</c:v>
                </c:pt>
                <c:pt idx="1">
                  <c:v>Однообразное питание</c:v>
                </c:pt>
                <c:pt idx="2">
                  <c:v>Готовят нелюбимую пищу</c:v>
                </c:pt>
                <c:pt idx="3">
                  <c:v>Остывшая еда</c:v>
                </c:pt>
                <c:pt idx="4">
                  <c:v>Маленькие порции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D7-4527-A2E2-152515CE4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74-4CA3-ABC2-49EE2BB9B0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74-4CA3-ABC2-49EE2BB9B0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74-4CA3-ABC2-49EE2BB9B0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74-4CA3-ABC2-49EE2BB9B081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23</c:v>
                </c:pt>
                <c:pt idx="2">
                  <c:v>22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9-44FB-9230-7B13248D2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20-4A42-86F0-39F1E0EDC3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20-4A42-86F0-39F1E0EDC3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20-4A42-86F0-39F1E0EDC3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620-4A42-86F0-39F1E0EDC347}"/>
              </c:ext>
            </c:extLst>
          </c:dPt>
          <c:cat>
            <c:strRef>
              <c:f>Лист1!$A$2:$A$5</c:f>
              <c:strCache>
                <c:ptCount val="4"/>
                <c:pt idx="0">
                  <c:v>Все нравится, устраивает</c:v>
                </c:pt>
                <c:pt idx="1">
                  <c:v>Добавить больше фруктов</c:v>
                </c:pt>
                <c:pt idx="2">
                  <c:v>Добавить рыбные блюда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  <c:pt idx="2">
                  <c:v>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E7-4372-B23A-D9247C780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7D-40C2-B183-4D74673A60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7D-40C2-B183-4D74673A60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7D-40C2-B183-4D74673A60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7D-40C2-B183-4D74673A60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7D-40C2-B183-4D74673A60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7D-40C2-B183-4D74673A6070}"/>
              </c:ext>
            </c:extLst>
          </c:dPt>
          <c:cat>
            <c:strRef>
              <c:f>Лист1!$A$2:$A$7</c:f>
              <c:strCache>
                <c:ptCount val="6"/>
                <c:pt idx="0">
                  <c:v>Да</c:v>
                </c:pt>
                <c:pt idx="1">
                  <c:v>Нет денег (дорого)</c:v>
                </c:pt>
                <c:pt idx="2">
                  <c:v>Невкусно</c:v>
                </c:pt>
                <c:pt idx="3">
                  <c:v>Не успевает</c:v>
                </c:pt>
                <c:pt idx="4">
                  <c:v>Потому, что готовят нелюбимую мной пищу</c:v>
                </c:pt>
                <c:pt idx="5">
                  <c:v>Другие причины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32</c:v>
                </c:pt>
                <c:pt idx="1">
                  <c:v>14</c:v>
                </c:pt>
                <c:pt idx="2">
                  <c:v>5</c:v>
                </c:pt>
                <c:pt idx="3">
                  <c:v>1</c:v>
                </c:pt>
                <c:pt idx="4">
                  <c:v>5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C-44F0-9208-0CC132236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dc:description>Подготовлено экспертами Актион-МЦФЭР</dc:description>
  <cp:lastModifiedBy>Computer</cp:lastModifiedBy>
  <cp:revision>4</cp:revision>
  <cp:lastPrinted>2023-03-28T09:37:00Z</cp:lastPrinted>
  <dcterms:created xsi:type="dcterms:W3CDTF">2023-05-18T12:30:00Z</dcterms:created>
  <dcterms:modified xsi:type="dcterms:W3CDTF">2025-10-04T18:39:00Z</dcterms:modified>
</cp:coreProperties>
</file>